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858" w:rsidRPr="00D2453E" w:rsidRDefault="00FD485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D2453E">
        <w:rPr>
          <w:b/>
          <w:sz w:val="20"/>
          <w:szCs w:val="20"/>
        </w:rPr>
        <w:t>Ders Tanımlama</w:t>
      </w:r>
    </w:p>
    <w:p w:rsidR="00FD4858" w:rsidRPr="00D2453E" w:rsidRDefault="00FD485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35"/>
        <w:gridCol w:w="6477"/>
      </w:tblGrid>
      <w:tr w:rsidR="00FD4858" w:rsidRPr="00D2453E" w:rsidTr="00902AF8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</w:tcPr>
          <w:p w:rsidR="00FD4858" w:rsidRPr="00D2453E" w:rsidRDefault="00FD4858" w:rsidP="007408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FD4858" w:rsidRPr="00D2453E" w:rsidTr="00902AF8">
        <w:trPr>
          <w:trHeight w:val="48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995172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CHE</w:t>
            </w:r>
            <w:r w:rsidR="00FD4858" w:rsidRPr="00D2453E">
              <w:rPr>
                <w:color w:val="000000"/>
                <w:sz w:val="20"/>
                <w:szCs w:val="20"/>
              </w:rPr>
              <w:t>484 </w:t>
            </w:r>
            <w:r w:rsidR="00B05705" w:rsidRPr="00D2453E">
              <w:rPr>
                <w:bCs/>
                <w:color w:val="000000"/>
                <w:sz w:val="20"/>
                <w:szCs w:val="20"/>
              </w:rPr>
              <w:t xml:space="preserve">BİYOKİMYASAL </w:t>
            </w:r>
            <w:r w:rsidR="00FD4858" w:rsidRPr="00D2453E">
              <w:rPr>
                <w:bCs/>
                <w:color w:val="000000"/>
                <w:sz w:val="20"/>
                <w:szCs w:val="20"/>
              </w:rPr>
              <w:t>REAKSİYON MÜHENDİSLİĞİ</w:t>
            </w:r>
            <w:r w:rsidR="00FD4858" w:rsidRPr="00D245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D4858" w:rsidRPr="00D2453E" w:rsidTr="00902AF8">
        <w:trPr>
          <w:trHeight w:val="48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DB47FE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8</w:t>
            </w:r>
          </w:p>
        </w:tc>
      </w:tr>
      <w:tr w:rsidR="00FD4858" w:rsidRPr="00D2453E" w:rsidTr="00902AF8">
        <w:trPr>
          <w:trHeight w:val="825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Biyoteknoloji  ve Biyokimyasal Reaksiyon Mühendisliği tanımı,Hücre yapısındaki kimyasal maddeler. Enzim kinetiği. İmmobilize enzim tekniği ve kinetiği .Hücre kültürleri. Hücre kinetiği ve fermentör tasarımı . Biyoproses sistemlerinde  kütle transfer etkileri</w:t>
            </w:r>
          </w:p>
        </w:tc>
      </w:tr>
      <w:tr w:rsidR="00FD4858" w:rsidRPr="00D2453E" w:rsidTr="00902AF8">
        <w:trPr>
          <w:trHeight w:val="6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J.M.Lee"Biochemical Engineering ",Prentice Hall, New Jersey, 1992</w:t>
            </w:r>
            <w:r w:rsidRPr="00D2453E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D2453E" w:rsidTr="00902AF8">
        <w:trPr>
          <w:trHeight w:val="6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•M.L. Shuler, F.Kargı ‘’ Bioprocess Engineering , Basic Concepts 2ed’’Prentice Hall 2002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• J.E.Bailey, F.Ollis "Biochemical Engineering Fundementals"2nd ed. McGraw Hill,1986 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• A.H. Schragg ,"Biotechnology for Engineers",John Wiley and Sons 1982. 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•Türker, M., Biyoreaksiyon Mühendisliği, Su yayınları, 2005</w:t>
            </w:r>
          </w:p>
        </w:tc>
      </w:tr>
      <w:tr w:rsidR="00FD4858" w:rsidRPr="00D2453E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  <w:r w:rsidR="00DB47FE" w:rsidRPr="00D2453E">
              <w:rPr>
                <w:color w:val="000000"/>
                <w:sz w:val="20"/>
                <w:szCs w:val="20"/>
              </w:rPr>
              <w:t>4</w:t>
            </w:r>
          </w:p>
        </w:tc>
      </w:tr>
      <w:tr w:rsidR="00FD4858" w:rsidRPr="00D2453E" w:rsidTr="00902AF8">
        <w:trPr>
          <w:trHeight w:val="585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-</w:t>
            </w:r>
          </w:p>
        </w:tc>
      </w:tr>
      <w:tr w:rsidR="00FD4858" w:rsidRPr="00D2453E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0F0F0"/>
              </w:rPr>
              <w:t>Seçmeli</w:t>
            </w:r>
            <w:r w:rsidRPr="00D245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4858" w:rsidRPr="00D2453E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995172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  <w:r w:rsidR="00995172" w:rsidRPr="00D2453E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FD4858" w:rsidRPr="00D2453E" w:rsidTr="00902AF8">
        <w:trPr>
          <w:trHeight w:val="342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6661C9">
            <w:pPr>
              <w:rPr>
                <w:sz w:val="20"/>
                <w:szCs w:val="20"/>
              </w:rPr>
            </w:pPr>
            <w:r w:rsidRPr="00D2453E">
              <w:rPr>
                <w:sz w:val="20"/>
                <w:szCs w:val="20"/>
                <w:shd w:val="clear" w:color="auto" w:fill="FFFFFF"/>
              </w:rPr>
              <w:t xml:space="preserve">Biyoteknoloji ve biyomuhendisligin temel prensiplerini ogretmek Biyoproseslerle ilgili genel bilgi vermek, </w:t>
            </w:r>
            <w:r w:rsidRPr="00D2453E">
              <w:rPr>
                <w:sz w:val="20"/>
                <w:szCs w:val="20"/>
              </w:rPr>
              <w:t xml:space="preserve"> Enzimatik tepkimelerin ve mikrobiyal çoğalmanın temellerini tanıtmak, Enzimatik ve mikrobiyal üretimler için önemli parametreleri ve kullanılan biyoreaktörleri öğretmek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D2453E" w:rsidTr="00902AF8">
        <w:trPr>
          <w:trHeight w:val="300"/>
        </w:trPr>
        <w:tc>
          <w:tcPr>
            <w:tcW w:w="3969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1921F7">
            <w:pPr>
              <w:numPr>
                <w:ilvl w:val="0"/>
                <w:numId w:val="4"/>
              </w:numPr>
              <w:spacing w:before="90" w:after="90"/>
              <w:ind w:left="0" w:right="360"/>
              <w:textAlignment w:val="baseline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1. Temel matematik ve mühendislik bilgileri kazanamak.</w:t>
            </w:r>
          </w:p>
          <w:p w:rsidR="00FD4858" w:rsidRPr="00D2453E" w:rsidRDefault="00FD4858" w:rsidP="001921F7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2.Biyokimya mühendisliği alanında  </w:t>
            </w:r>
            <w:r w:rsidRPr="00D2453E">
              <w:rPr>
                <w:color w:val="505050"/>
                <w:sz w:val="20"/>
                <w:szCs w:val="20"/>
                <w:shd w:val="clear" w:color="auto" w:fill="F0F0F0"/>
              </w:rPr>
              <w:t xml:space="preserve"> </w:t>
            </w:r>
            <w:r w:rsidRPr="00D2453E">
              <w:rPr>
                <w:color w:val="000000"/>
                <w:sz w:val="20"/>
                <w:szCs w:val="20"/>
              </w:rPr>
              <w:t xml:space="preserve"> Karmaşık mühendislik problemlerini saptama, tanımlama, formüle etme ve çözme becerisi; bu amaçla uygun analiz ve modelleme yöntemlerini seçme ve uygulama becerisine sahip olmak.</w:t>
            </w:r>
          </w:p>
          <w:p w:rsidR="00116027" w:rsidRPr="00D2453E" w:rsidRDefault="00116027" w:rsidP="00D706E9">
            <w:pPr>
              <w:rPr>
                <w:color w:val="000000"/>
                <w:sz w:val="20"/>
                <w:szCs w:val="20"/>
              </w:rPr>
            </w:pPr>
          </w:p>
          <w:p w:rsidR="00FD4858" w:rsidRPr="00D2453E" w:rsidRDefault="00FD4858" w:rsidP="00D706E9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3.Biyokimya Mühendisliği Karmaşık bir sistemi, süreci, cihazı veya ürünü gerçekçi kısıtlar ve koşullar altında, belirli gereksinimleri karşılayacak şekilde tasarlama becerisi; bu amaçla modern tasarım yöntemlerini uygulama becerisine sahip olmak</w:t>
            </w:r>
          </w:p>
        </w:tc>
      </w:tr>
      <w:tr w:rsidR="00FD4858" w:rsidRPr="00D2453E" w:rsidTr="00902AF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FD4858" w:rsidRPr="00D2453E" w:rsidTr="00902AF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91523E">
            <w:pPr>
              <w:pStyle w:val="ListParagraph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Hafta   Biyoteknoloji, </w:t>
            </w:r>
            <w:r w:rsidRPr="00D2453E">
              <w:rPr>
                <w:sz w:val="20"/>
                <w:szCs w:val="20"/>
              </w:rPr>
              <w:t xml:space="preserve">Biyokimya mühendisliğinin tanımı, </w:t>
            </w:r>
          </w:p>
          <w:p w:rsidR="00FD4858" w:rsidRPr="00D2453E" w:rsidRDefault="00FD4858" w:rsidP="00116027">
            <w:pPr>
              <w:pStyle w:val="ListParagraph"/>
              <w:ind w:left="79"/>
              <w:rPr>
                <w:sz w:val="20"/>
                <w:szCs w:val="20"/>
              </w:rPr>
            </w:pPr>
            <w:r w:rsidRPr="00D2453E">
              <w:rPr>
                <w:sz w:val="20"/>
                <w:szCs w:val="20"/>
              </w:rPr>
              <w:t xml:space="preserve">                  kapsamı, gelişimi ve önemi.</w:t>
            </w:r>
          </w:p>
          <w:p w:rsidR="00FD4858" w:rsidRPr="00D2453E" w:rsidRDefault="00FD4858" w:rsidP="002A65EE">
            <w:pPr>
              <w:pStyle w:val="ListParagraph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Hafta  </w:t>
            </w:r>
            <w:r w:rsidRPr="00D2453E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Hücre yapısı ,hücre bileşenleri,karbonhidratlar, </w:t>
            </w:r>
          </w:p>
          <w:p w:rsidR="00FD4858" w:rsidRPr="00D2453E" w:rsidRDefault="00FD4858" w:rsidP="002A65EE">
            <w:pPr>
              <w:pStyle w:val="ListParagraph"/>
              <w:ind w:left="79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lipidler,yağlar,</w:t>
            </w:r>
          </w:p>
          <w:p w:rsidR="00FD4858" w:rsidRPr="00D2453E" w:rsidRDefault="00FD4858" w:rsidP="002A65EE">
            <w:pPr>
              <w:pStyle w:val="ListParagraph"/>
              <w:ind w:left="79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3.   Hafta  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Amino asitler,proteinler, nükleik asitler.</w:t>
            </w:r>
          </w:p>
          <w:p w:rsidR="00FD4858" w:rsidRPr="00D2453E" w:rsidRDefault="00FD4858" w:rsidP="002A65E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 4.   Hafta  </w:t>
            </w:r>
            <w:r w:rsidRPr="00D2453E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Enzim kinetiğini tanımlayan modeller,Micheal- </w:t>
            </w:r>
          </w:p>
          <w:p w:rsidR="00FD4858" w:rsidRPr="00D2453E" w:rsidRDefault="00FD4858" w:rsidP="002A65E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 Menten hız sabitlerinin bulunma</w:t>
            </w:r>
            <w:r w:rsidRPr="00D2453E">
              <w:rPr>
                <w:color w:val="000000"/>
                <w:sz w:val="20"/>
                <w:szCs w:val="20"/>
              </w:rPr>
              <w:t>sı</w:t>
            </w:r>
          </w:p>
          <w:p w:rsidR="00FD4858" w:rsidRPr="00D2453E" w:rsidRDefault="00FD4858" w:rsidP="00116027">
            <w:pPr>
              <w:pStyle w:val="ListParagraph"/>
              <w:ind w:left="363" w:hanging="284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5.   Hafta   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Enzim inhibisyonu</w:t>
            </w:r>
            <w:r w:rsidR="00116027" w:rsidRPr="00D2453E">
              <w:rPr>
                <w:color w:val="000000"/>
                <w:sz w:val="20"/>
                <w:szCs w:val="20"/>
              </w:rPr>
              <w:t xml:space="preserve"> </w:t>
            </w:r>
          </w:p>
          <w:p w:rsidR="00FD4858" w:rsidRPr="00D2453E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</w:rPr>
              <w:t xml:space="preserve">6.    Hafta </w:t>
            </w:r>
            <w:r w:rsidRPr="00D2453E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Tutuklanmış enzim tekniği ve kinetiği</w:t>
            </w:r>
          </w:p>
          <w:p w:rsidR="00FD4858" w:rsidRPr="00D2453E" w:rsidRDefault="00116027" w:rsidP="00116027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D4858"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7.    Hafta  </w:t>
            </w:r>
            <w:r w:rsidR="00D2453E"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2453E" w:rsidRPr="00D2453E">
              <w:rPr>
                <w:color w:val="000000"/>
                <w:sz w:val="20"/>
                <w:szCs w:val="20"/>
                <w:shd w:val="clear" w:color="auto" w:fill="FFFFFF"/>
              </w:rPr>
              <w:t>Tutuklanmış enzim tekniği ve kinetiği</w:t>
            </w:r>
          </w:p>
          <w:p w:rsidR="00FD4858" w:rsidRPr="00D2453E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8. Hafta     Hücre kültürleri,Kültür ortamının hazırlanışı</w:t>
            </w:r>
          </w:p>
          <w:p w:rsidR="00FD4858" w:rsidRPr="00D2453E" w:rsidRDefault="00FD4858" w:rsidP="0074081A">
            <w:pPr>
              <w:pStyle w:val="ListParagraph"/>
              <w:ind w:left="363" w:hanging="284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9.Hafta      Büyüme kinetiği</w:t>
            </w:r>
          </w:p>
          <w:p w:rsidR="00FD4858" w:rsidRPr="00D2453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10.Hafta     Kesikli Fermentörler </w:t>
            </w:r>
          </w:p>
          <w:p w:rsidR="00FD4858" w:rsidRPr="00D2453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11.Hafta    </w:t>
            </w:r>
            <w:r w:rsidRPr="00D2453E">
              <w:rPr>
                <w:color w:val="505050"/>
                <w:sz w:val="20"/>
                <w:szCs w:val="20"/>
                <w:shd w:val="clear" w:color="auto" w:fill="FFFFFF"/>
              </w:rPr>
              <w:t> </w:t>
            </w: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Sürekli Fermentörler </w:t>
            </w:r>
          </w:p>
          <w:p w:rsidR="00FD4858" w:rsidRPr="00D2453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12. Hafta    Birden fazla fermentör sistemleri,geridöngülü</w:t>
            </w:r>
          </w:p>
          <w:p w:rsidR="00FD4858" w:rsidRPr="00D2453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 Fermentör</w:t>
            </w:r>
          </w:p>
          <w:p w:rsidR="00D2453E" w:rsidRPr="00D2453E" w:rsidRDefault="00FD4858" w:rsidP="00D2453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13.Hafta     </w:t>
            </w:r>
            <w:r w:rsidR="00D2453E"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2453E" w:rsidRPr="00D2453E">
              <w:rPr>
                <w:color w:val="000000"/>
                <w:sz w:val="20"/>
                <w:szCs w:val="20"/>
                <w:shd w:val="clear" w:color="auto" w:fill="FFFFFF"/>
              </w:rPr>
              <w:t>Birden fazla fermentör sistemleri,geridöngülü</w:t>
            </w:r>
          </w:p>
          <w:p w:rsidR="00FD4858" w:rsidRPr="00D2453E" w:rsidRDefault="00D2453E" w:rsidP="00D2453E">
            <w:pPr>
              <w:pStyle w:val="ListParagraph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 xml:space="preserve">                   Fermentör</w:t>
            </w:r>
          </w:p>
          <w:p w:rsidR="00FD4858" w:rsidRPr="00D2453E" w:rsidRDefault="00FD4858" w:rsidP="0044322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  <w:shd w:val="clear" w:color="auto" w:fill="FFFFFF"/>
              </w:rPr>
              <w:t>14.Hafta     Bioproses sistemlerinde kütle aktarımı etkileri</w:t>
            </w:r>
          </w:p>
          <w:p w:rsidR="00FD4858" w:rsidRPr="00D2453E" w:rsidRDefault="00FD4858" w:rsidP="00116027">
            <w:pPr>
              <w:pStyle w:val="ListParagraph"/>
              <w:ind w:left="363" w:hanging="284"/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.</w:t>
            </w:r>
          </w:p>
        </w:tc>
      </w:tr>
      <w:tr w:rsidR="00FD4858" w:rsidRPr="00D2453E" w:rsidTr="00902AF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D4858" w:rsidRPr="00D2453E" w:rsidRDefault="00FD485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D2453E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noWrap/>
            <w:vAlign w:val="center"/>
          </w:tcPr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Haftalık teorik ders saati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Okuma Faaliyetleri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Rapor hazırlama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Sunu hazırlama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Sunum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D4858" w:rsidRPr="00D2453E" w:rsidTr="00902AF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57"/>
              <w:gridCol w:w="1128"/>
              <w:gridCol w:w="1128"/>
            </w:tblGrid>
            <w:tr w:rsidR="00FD4858" w:rsidRPr="00D2453E" w:rsidTr="0074081A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2453E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2453E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FD4858" w:rsidRPr="00D2453E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Kısa Sınav</w:t>
                  </w:r>
                </w:p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D4858" w:rsidRPr="00D2453E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D4858" w:rsidRPr="00D2453E" w:rsidTr="0074081A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858" w:rsidRPr="00D2453E" w:rsidRDefault="00FD4858" w:rsidP="0074081A">
                  <w:pPr>
                    <w:rPr>
                      <w:sz w:val="20"/>
                      <w:szCs w:val="20"/>
                    </w:rPr>
                  </w:pPr>
                  <w:r w:rsidRPr="00D2453E"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D4858" w:rsidRPr="00D2453E" w:rsidTr="00902AF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80"/>
              <w:gridCol w:w="840"/>
              <w:gridCol w:w="940"/>
              <w:gridCol w:w="1100"/>
            </w:tblGrid>
            <w:tr w:rsidR="00FD4858" w:rsidRPr="00D2453E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4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DB47FE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B47FE" w:rsidRPr="00D2453E">
                    <w:rPr>
                      <w:color w:val="000000"/>
                      <w:sz w:val="20"/>
                      <w:szCs w:val="20"/>
                    </w:rPr>
                    <w:t>90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3</w:t>
                  </w:r>
                  <w:r w:rsidR="00DB47FE" w:rsidRPr="00D2453E">
                    <w:rPr>
                      <w:color w:val="000000"/>
                      <w:sz w:val="20"/>
                      <w:szCs w:val="20"/>
                    </w:rPr>
                    <w:t>,6</w:t>
                  </w:r>
                </w:p>
              </w:tc>
            </w:tr>
            <w:tr w:rsidR="00FD4858" w:rsidRPr="00D2453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B47FE" w:rsidRPr="00D2453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D4858" w:rsidRPr="00D2453E" w:rsidRDefault="00FD485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FD4858" w:rsidRPr="00D2453E" w:rsidTr="00902AF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noWrap/>
            <w:vAlign w:val="center"/>
          </w:tcPr>
          <w:tbl>
            <w:tblPr>
              <w:tblW w:w="9721" w:type="dxa"/>
              <w:jc w:val="center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600"/>
              <w:gridCol w:w="3848"/>
              <w:gridCol w:w="396"/>
              <w:gridCol w:w="338"/>
              <w:gridCol w:w="338"/>
              <w:gridCol w:w="338"/>
              <w:gridCol w:w="469"/>
            </w:tblGrid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r w:rsidRPr="00D2453E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  <w:r w:rsidRPr="00D2453E">
                    <w:rPr>
                      <w:color w:val="505050"/>
                      <w:sz w:val="20"/>
                      <w:szCs w:val="20"/>
                      <w:shd w:val="clear" w:color="auto" w:fill="F0F0F0"/>
                    </w:rPr>
                    <w:t>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 Mühendislik uygulamaları için gerekli olan modern teknik ve araçları geliştirme, seçme ve kullanma becerisi; bilişim teknolojilerini etkin bir şekilde kullanma becerisi.</w:t>
                  </w:r>
                  <w:r w:rsidRPr="00D2453E">
                    <w:rPr>
                      <w:color w:val="000000"/>
                      <w:sz w:val="20"/>
                      <w:szCs w:val="20"/>
                      <w:shd w:val="clear" w:color="auto" w:fill="F0F0F0"/>
                    </w:rPr>
                    <w:t>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 Disiplin içi takımlarda etkin biçimde çalışabilme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  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Mesleki ve etik sorumluluk bilinci 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4858" w:rsidRPr="00D2453E" w:rsidTr="00D2453E">
              <w:trPr>
                <w:trHeight w:val="300"/>
                <w:jc w:val="center"/>
              </w:trPr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D2453E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D4858" w:rsidRPr="00D2453E" w:rsidRDefault="00FD4858" w:rsidP="00D245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FD4858" w:rsidRPr="00D2453E" w:rsidRDefault="00FD485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FD4858" w:rsidRPr="00D2453E" w:rsidTr="00902AF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</w:tcPr>
          <w:p w:rsidR="00FD4858" w:rsidRPr="00D2453E" w:rsidRDefault="00FD485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2453E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vAlign w:val="center"/>
          </w:tcPr>
          <w:p w:rsidR="00FD4858" w:rsidRPr="00D2453E" w:rsidRDefault="00FD4858" w:rsidP="00800488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D2453E">
              <w:rPr>
                <w:color w:val="000000"/>
                <w:sz w:val="20"/>
                <w:szCs w:val="20"/>
              </w:rPr>
              <w:t>Prof.Dr.Nurdan Saraçoğlu nsarac@gazi.edu.tr</w:t>
            </w:r>
          </w:p>
          <w:p w:rsidR="00FD4858" w:rsidRPr="00D2453E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  <w:p w:rsidR="00FD4858" w:rsidRPr="00D2453E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  <w:p w:rsidR="00FD4858" w:rsidRPr="00D2453E" w:rsidRDefault="00FD4858" w:rsidP="00BF6DC6">
            <w:pPr>
              <w:pStyle w:val="ListParagraph"/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FD4858" w:rsidRPr="00D2453E" w:rsidRDefault="00FD4858" w:rsidP="00800488">
      <w:pPr>
        <w:rPr>
          <w:i/>
          <w:sz w:val="20"/>
          <w:szCs w:val="20"/>
        </w:rPr>
      </w:pPr>
    </w:p>
    <w:p w:rsidR="00FD4858" w:rsidRPr="00D2453E" w:rsidRDefault="00FD4858" w:rsidP="00800488">
      <w:pPr>
        <w:spacing w:after="160" w:line="259" w:lineRule="auto"/>
        <w:rPr>
          <w:i/>
          <w:sz w:val="20"/>
          <w:szCs w:val="20"/>
        </w:rPr>
      </w:pPr>
    </w:p>
    <w:p w:rsidR="00FD4858" w:rsidRPr="00D2453E" w:rsidRDefault="00FD4858" w:rsidP="00800488">
      <w:pPr>
        <w:spacing w:after="160" w:line="259" w:lineRule="auto"/>
        <w:rPr>
          <w:i/>
          <w:sz w:val="20"/>
          <w:szCs w:val="20"/>
        </w:rPr>
      </w:pPr>
    </w:p>
    <w:p w:rsidR="00FD4858" w:rsidRPr="00D2453E" w:rsidRDefault="00FD4858">
      <w:pPr>
        <w:rPr>
          <w:sz w:val="20"/>
          <w:szCs w:val="20"/>
        </w:rPr>
      </w:pPr>
    </w:p>
    <w:sectPr w:rsidR="00FD4858" w:rsidRPr="00D2453E" w:rsidSect="00385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3CD2D90"/>
    <w:multiLevelType w:val="multilevel"/>
    <w:tmpl w:val="63AA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16027"/>
    <w:rsid w:val="001536DE"/>
    <w:rsid w:val="001921F7"/>
    <w:rsid w:val="00241A98"/>
    <w:rsid w:val="00262792"/>
    <w:rsid w:val="002A65EE"/>
    <w:rsid w:val="002C0E09"/>
    <w:rsid w:val="002C41E2"/>
    <w:rsid w:val="002F078F"/>
    <w:rsid w:val="003619D2"/>
    <w:rsid w:val="00380E58"/>
    <w:rsid w:val="0038559D"/>
    <w:rsid w:val="003B0D9D"/>
    <w:rsid w:val="003E64D5"/>
    <w:rsid w:val="003F5AB5"/>
    <w:rsid w:val="0044322E"/>
    <w:rsid w:val="004861EF"/>
    <w:rsid w:val="004C7B1D"/>
    <w:rsid w:val="004E14CA"/>
    <w:rsid w:val="005033E4"/>
    <w:rsid w:val="00545131"/>
    <w:rsid w:val="005839E8"/>
    <w:rsid w:val="005920F2"/>
    <w:rsid w:val="005A5FAC"/>
    <w:rsid w:val="005F3AFD"/>
    <w:rsid w:val="006661C9"/>
    <w:rsid w:val="006665F6"/>
    <w:rsid w:val="007032D9"/>
    <w:rsid w:val="00704F92"/>
    <w:rsid w:val="00721FBF"/>
    <w:rsid w:val="0074081A"/>
    <w:rsid w:val="00756800"/>
    <w:rsid w:val="007674AF"/>
    <w:rsid w:val="007800B0"/>
    <w:rsid w:val="00783C70"/>
    <w:rsid w:val="007E1955"/>
    <w:rsid w:val="00800488"/>
    <w:rsid w:val="00831005"/>
    <w:rsid w:val="00857EE4"/>
    <w:rsid w:val="008A2797"/>
    <w:rsid w:val="008F5211"/>
    <w:rsid w:val="00902AF8"/>
    <w:rsid w:val="0091523E"/>
    <w:rsid w:val="0092215B"/>
    <w:rsid w:val="00982D0E"/>
    <w:rsid w:val="00995172"/>
    <w:rsid w:val="009C2959"/>
    <w:rsid w:val="009C7C7B"/>
    <w:rsid w:val="009D7E45"/>
    <w:rsid w:val="00A028BC"/>
    <w:rsid w:val="00A234F5"/>
    <w:rsid w:val="00A402E4"/>
    <w:rsid w:val="00A61229"/>
    <w:rsid w:val="00AB6620"/>
    <w:rsid w:val="00AF354A"/>
    <w:rsid w:val="00B05705"/>
    <w:rsid w:val="00B05B06"/>
    <w:rsid w:val="00B51B78"/>
    <w:rsid w:val="00BC138F"/>
    <w:rsid w:val="00BD126D"/>
    <w:rsid w:val="00BF6DC6"/>
    <w:rsid w:val="00C8506A"/>
    <w:rsid w:val="00C93BF2"/>
    <w:rsid w:val="00CF0CDE"/>
    <w:rsid w:val="00D2453E"/>
    <w:rsid w:val="00D706E9"/>
    <w:rsid w:val="00DA3CA2"/>
    <w:rsid w:val="00DB47FE"/>
    <w:rsid w:val="00DB7C1F"/>
    <w:rsid w:val="00DC5355"/>
    <w:rsid w:val="00DE36E0"/>
    <w:rsid w:val="00E05FA9"/>
    <w:rsid w:val="00E50342"/>
    <w:rsid w:val="00E65FA8"/>
    <w:rsid w:val="00ED7139"/>
    <w:rsid w:val="00F31B13"/>
    <w:rsid w:val="00F71F1C"/>
    <w:rsid w:val="00FB1464"/>
    <w:rsid w:val="00FD4858"/>
    <w:rsid w:val="00F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6CBA1D"/>
  <w15:docId w15:val="{9142EE94-6BC6-401C-9F34-68C3D84B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048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8F5211"/>
    <w:rPr>
      <w:rFonts w:cs="Times New Roman"/>
    </w:rPr>
  </w:style>
  <w:style w:type="paragraph" w:customStyle="1" w:styleId="Default">
    <w:name w:val="Default"/>
    <w:uiPriority w:val="99"/>
    <w:rsid w:val="0091523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7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birce pekmezci</cp:lastModifiedBy>
  <cp:revision>6</cp:revision>
  <dcterms:created xsi:type="dcterms:W3CDTF">2018-06-27T19:14:00Z</dcterms:created>
  <dcterms:modified xsi:type="dcterms:W3CDTF">2018-08-14T15:07:00Z</dcterms:modified>
</cp:coreProperties>
</file>